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C94D0" w14:textId="77777777" w:rsidR="006B1F89" w:rsidRPr="00387C5B" w:rsidRDefault="006B1F89" w:rsidP="006B1F89">
      <w:pPr>
        <w:pStyle w:val="berschrift1"/>
      </w:pPr>
      <w:r w:rsidRPr="00387C5B">
        <w:t>Verfahrensanweisung „Orientierung zur IT-Sicherheit und zum Cyberschutz nach § 75b SGB V“</w:t>
      </w:r>
    </w:p>
    <w:p w14:paraId="2245D9E3" w14:textId="77777777" w:rsidR="006B1F89" w:rsidRDefault="006B1F89" w:rsidP="006B1F89">
      <w:pPr>
        <w:spacing w:after="0" w:line="240" w:lineRule="auto"/>
        <w:rPr>
          <w:rFonts w:ascii="Arial" w:hAnsi="Arial" w:cs="Arial"/>
          <w:b/>
          <w:sz w:val="24"/>
          <w:szCs w:val="24"/>
        </w:rPr>
      </w:pPr>
    </w:p>
    <w:p w14:paraId="6CC4A9A3" w14:textId="77777777" w:rsidR="006B1F89" w:rsidRDefault="006B1F89" w:rsidP="006B1F89">
      <w:pPr>
        <w:spacing w:after="0" w:line="240" w:lineRule="auto"/>
        <w:rPr>
          <w:rFonts w:ascii="Arial" w:hAnsi="Arial" w:cs="Arial"/>
          <w:b/>
          <w:sz w:val="24"/>
          <w:szCs w:val="24"/>
        </w:rPr>
      </w:pPr>
    </w:p>
    <w:p w14:paraId="4FACB9B1" w14:textId="77777777" w:rsidR="006B1F89" w:rsidRPr="001A410E" w:rsidRDefault="006B1F89" w:rsidP="006B1F89">
      <w:pPr>
        <w:spacing w:after="0" w:line="240" w:lineRule="auto"/>
        <w:rPr>
          <w:rFonts w:ascii="Arial" w:hAnsi="Arial" w:cs="Arial"/>
          <w:b/>
          <w:sz w:val="24"/>
          <w:szCs w:val="24"/>
        </w:rPr>
      </w:pPr>
      <w:r w:rsidRPr="001A410E">
        <w:rPr>
          <w:rFonts w:ascii="Arial" w:hAnsi="Arial" w:cs="Arial"/>
          <w:b/>
          <w:sz w:val="24"/>
          <w:szCs w:val="24"/>
        </w:rPr>
        <w:t>Übersicht</w:t>
      </w:r>
    </w:p>
    <w:p w14:paraId="305C8F4C" w14:textId="77777777" w:rsidR="006B1F89" w:rsidRDefault="006B1F89" w:rsidP="006B1F89">
      <w:pPr>
        <w:spacing w:after="0" w:line="240" w:lineRule="auto"/>
        <w:rPr>
          <w:rFonts w:ascii="Arial" w:hAnsi="Arial" w:cs="Arial"/>
          <w:sz w:val="24"/>
          <w:szCs w:val="24"/>
        </w:rPr>
      </w:pPr>
    </w:p>
    <w:p w14:paraId="69F221D6" w14:textId="77777777" w:rsidR="006B1F89" w:rsidRDefault="006B1F89" w:rsidP="006B1F89">
      <w:pPr>
        <w:spacing w:after="0" w:line="240" w:lineRule="auto"/>
        <w:rPr>
          <w:rFonts w:ascii="Arial" w:hAnsi="Arial" w:cs="Arial"/>
          <w:sz w:val="24"/>
          <w:szCs w:val="24"/>
        </w:rPr>
      </w:pPr>
      <w:r>
        <w:rPr>
          <w:rFonts w:ascii="Arial" w:hAnsi="Arial" w:cs="Arial"/>
          <w:sz w:val="24"/>
          <w:szCs w:val="24"/>
        </w:rPr>
        <w:t xml:space="preserve">Die Einführung mit Orientierung zur IT-Sicherheitsrichtlinie nach dem Digitale-Versorgung-Gesetz (DVG) und speziell § 75b SGB V betrifft das gesamte Team einer zahnmedizinischen Versorgungseinrichtung. Nach bestätigten Studien der Versicherungswirtschaft sind über 70% der Stör- und Schadensfälle in Verbindung mit IT-Nutzung auf den „Faktor Mensch“ zurückzuführen. Deshalb kommt der Orientierung und dem Coaching aller Mitarbeitenden der Praxis/Klinik eine zentrale Bedeutung zu.  </w:t>
      </w:r>
    </w:p>
    <w:p w14:paraId="0908F6AC" w14:textId="77777777" w:rsidR="006B1F89" w:rsidRDefault="006B1F89" w:rsidP="006B1F89">
      <w:pPr>
        <w:spacing w:after="0" w:line="240" w:lineRule="auto"/>
        <w:rPr>
          <w:rFonts w:ascii="Arial" w:hAnsi="Arial" w:cs="Arial"/>
          <w:sz w:val="24"/>
          <w:szCs w:val="24"/>
        </w:rPr>
      </w:pPr>
    </w:p>
    <w:p w14:paraId="37EBD57D" w14:textId="77777777" w:rsidR="006B1F89" w:rsidRDefault="006B1F89" w:rsidP="006B1F89">
      <w:pPr>
        <w:spacing w:after="0" w:line="240" w:lineRule="auto"/>
        <w:rPr>
          <w:rFonts w:ascii="Arial" w:hAnsi="Arial" w:cs="Arial"/>
          <w:sz w:val="24"/>
          <w:szCs w:val="24"/>
        </w:rPr>
      </w:pPr>
    </w:p>
    <w:p w14:paraId="6D69EE4E" w14:textId="77777777" w:rsidR="006B1F89" w:rsidRPr="001A410E" w:rsidRDefault="006B1F89" w:rsidP="006B1F89">
      <w:pPr>
        <w:spacing w:after="0" w:line="240" w:lineRule="auto"/>
        <w:rPr>
          <w:rFonts w:ascii="Arial" w:hAnsi="Arial" w:cs="Arial"/>
          <w:b/>
          <w:sz w:val="24"/>
          <w:szCs w:val="24"/>
        </w:rPr>
      </w:pPr>
      <w:r w:rsidRPr="001A410E">
        <w:rPr>
          <w:rFonts w:ascii="Arial" w:hAnsi="Arial" w:cs="Arial"/>
          <w:b/>
          <w:sz w:val="24"/>
          <w:szCs w:val="24"/>
        </w:rPr>
        <w:t>Ziel und Zweck</w:t>
      </w:r>
    </w:p>
    <w:p w14:paraId="13E814A2" w14:textId="77777777" w:rsidR="006B1F89" w:rsidRDefault="006B1F89" w:rsidP="006B1F89">
      <w:pPr>
        <w:spacing w:after="0" w:line="240" w:lineRule="auto"/>
        <w:rPr>
          <w:rFonts w:ascii="Arial" w:hAnsi="Arial" w:cs="Arial"/>
          <w:sz w:val="24"/>
          <w:szCs w:val="24"/>
        </w:rPr>
      </w:pPr>
    </w:p>
    <w:p w14:paraId="496C4CB7" w14:textId="77777777" w:rsidR="006B1F89" w:rsidRDefault="006B1F89" w:rsidP="006B1F89">
      <w:pPr>
        <w:spacing w:after="0" w:line="240" w:lineRule="auto"/>
        <w:rPr>
          <w:rFonts w:ascii="Arial" w:hAnsi="Arial" w:cs="Arial"/>
          <w:sz w:val="24"/>
          <w:szCs w:val="24"/>
        </w:rPr>
      </w:pPr>
      <w:r>
        <w:rPr>
          <w:rFonts w:ascii="Arial" w:hAnsi="Arial" w:cs="Arial"/>
          <w:sz w:val="24"/>
          <w:szCs w:val="24"/>
        </w:rPr>
        <w:t>Die Verfahrensanweisung hat das Ziel, die Abläufe und allgemeinen Regelungen zur IT-Sicherheit und zum Cyberschutz in strukturierten Prozessen und Verfahren transparent umzusetzen und gut verständlich darzustellen. Ziel dieser Beschreibung ist die Vereinheitlichung der Abläufe und die Sicherstellung des Prozesses, der geregelt wird und die Gewährleistung der Vollständigkeit und der geplanten Ergebnisqualität (hohe IT-Sicherheit).</w:t>
      </w:r>
    </w:p>
    <w:p w14:paraId="5AC7D55B" w14:textId="77777777" w:rsidR="006B1F89" w:rsidRDefault="006B1F89" w:rsidP="006B1F89">
      <w:pPr>
        <w:spacing w:after="0" w:line="240" w:lineRule="auto"/>
        <w:rPr>
          <w:rFonts w:ascii="Arial" w:hAnsi="Arial" w:cs="Arial"/>
          <w:sz w:val="24"/>
          <w:szCs w:val="24"/>
        </w:rPr>
      </w:pPr>
    </w:p>
    <w:p w14:paraId="3F50EBD6" w14:textId="77777777" w:rsidR="006B1F89" w:rsidRDefault="006B1F89" w:rsidP="006B1F89">
      <w:pPr>
        <w:spacing w:after="0" w:line="240" w:lineRule="auto"/>
        <w:rPr>
          <w:rFonts w:ascii="Arial" w:hAnsi="Arial" w:cs="Arial"/>
          <w:sz w:val="24"/>
          <w:szCs w:val="24"/>
        </w:rPr>
      </w:pPr>
    </w:p>
    <w:p w14:paraId="1E743A2D" w14:textId="77777777" w:rsidR="006B1F89" w:rsidRPr="001A410E" w:rsidRDefault="006B1F89" w:rsidP="006B1F89">
      <w:pPr>
        <w:spacing w:after="0" w:line="240" w:lineRule="auto"/>
        <w:rPr>
          <w:rFonts w:ascii="Arial" w:hAnsi="Arial" w:cs="Arial"/>
          <w:b/>
          <w:sz w:val="24"/>
          <w:szCs w:val="24"/>
        </w:rPr>
      </w:pPr>
      <w:r w:rsidRPr="001A410E">
        <w:rPr>
          <w:rFonts w:ascii="Arial" w:hAnsi="Arial" w:cs="Arial"/>
          <w:b/>
          <w:sz w:val="24"/>
          <w:szCs w:val="24"/>
        </w:rPr>
        <w:t>Anwendungsbereich</w:t>
      </w:r>
    </w:p>
    <w:p w14:paraId="6BE8841F" w14:textId="77777777" w:rsidR="006B1F89" w:rsidRDefault="006B1F89" w:rsidP="006B1F89">
      <w:pPr>
        <w:spacing w:after="0" w:line="240" w:lineRule="auto"/>
        <w:rPr>
          <w:rFonts w:ascii="Arial" w:hAnsi="Arial" w:cs="Arial"/>
          <w:sz w:val="24"/>
          <w:szCs w:val="24"/>
        </w:rPr>
      </w:pPr>
    </w:p>
    <w:p w14:paraId="522186CE" w14:textId="77777777" w:rsidR="006B1F89" w:rsidRDefault="006B1F89" w:rsidP="006B1F89">
      <w:pPr>
        <w:spacing w:after="0" w:line="240" w:lineRule="auto"/>
        <w:rPr>
          <w:rFonts w:ascii="Arial" w:hAnsi="Arial" w:cs="Arial"/>
          <w:sz w:val="24"/>
          <w:szCs w:val="24"/>
        </w:rPr>
      </w:pPr>
      <w:r>
        <w:rPr>
          <w:rFonts w:ascii="Arial" w:hAnsi="Arial" w:cs="Arial"/>
          <w:sz w:val="24"/>
          <w:szCs w:val="24"/>
        </w:rPr>
        <w:t>Diese Anweisung gilt für alle Anwendungen in der zahnmedizinischen Versorgung, der technischen Infrastruktur (IT und Medizintechnik) und die digitalen Prozesse in der Verwaltung.</w:t>
      </w:r>
    </w:p>
    <w:p w14:paraId="6B3D7C41" w14:textId="77777777" w:rsidR="006B1F89" w:rsidRDefault="006B1F89" w:rsidP="006B1F89">
      <w:pPr>
        <w:spacing w:after="0" w:line="240" w:lineRule="auto"/>
        <w:rPr>
          <w:rFonts w:ascii="Arial" w:hAnsi="Arial" w:cs="Arial"/>
          <w:sz w:val="24"/>
          <w:szCs w:val="24"/>
        </w:rPr>
      </w:pPr>
    </w:p>
    <w:p w14:paraId="30D4A746" w14:textId="77777777" w:rsidR="006B1F89" w:rsidRDefault="006B1F89" w:rsidP="006B1F89">
      <w:pPr>
        <w:spacing w:after="0" w:line="240" w:lineRule="auto"/>
        <w:rPr>
          <w:rFonts w:ascii="Arial" w:hAnsi="Arial" w:cs="Arial"/>
          <w:sz w:val="24"/>
          <w:szCs w:val="24"/>
        </w:rPr>
      </w:pPr>
    </w:p>
    <w:p w14:paraId="6922045D" w14:textId="77777777" w:rsidR="006B1F89" w:rsidRPr="001A410E" w:rsidRDefault="006B1F89" w:rsidP="006B1F89">
      <w:pPr>
        <w:spacing w:after="0" w:line="240" w:lineRule="auto"/>
        <w:rPr>
          <w:rFonts w:ascii="Arial" w:hAnsi="Arial" w:cs="Arial"/>
          <w:b/>
          <w:sz w:val="24"/>
          <w:szCs w:val="24"/>
        </w:rPr>
      </w:pPr>
      <w:r w:rsidRPr="001A410E">
        <w:rPr>
          <w:rFonts w:ascii="Arial" w:hAnsi="Arial" w:cs="Arial"/>
          <w:b/>
          <w:sz w:val="24"/>
          <w:szCs w:val="24"/>
        </w:rPr>
        <w:t>Verantwortung</w:t>
      </w:r>
    </w:p>
    <w:p w14:paraId="590E5F1E" w14:textId="77777777" w:rsidR="006B1F89" w:rsidRDefault="006B1F89" w:rsidP="006B1F89">
      <w:pPr>
        <w:spacing w:after="0" w:line="240" w:lineRule="auto"/>
        <w:rPr>
          <w:rFonts w:ascii="Arial" w:hAnsi="Arial" w:cs="Arial"/>
          <w:sz w:val="24"/>
          <w:szCs w:val="24"/>
        </w:rPr>
      </w:pPr>
    </w:p>
    <w:p w14:paraId="1763DAFE" w14:textId="77777777" w:rsidR="006B1F89" w:rsidRDefault="006B1F89" w:rsidP="006B1F89">
      <w:pPr>
        <w:spacing w:after="0" w:line="240" w:lineRule="auto"/>
        <w:rPr>
          <w:rFonts w:ascii="Arial" w:hAnsi="Arial" w:cs="Arial"/>
          <w:sz w:val="24"/>
          <w:szCs w:val="24"/>
        </w:rPr>
      </w:pPr>
      <w:r>
        <w:rPr>
          <w:rFonts w:ascii="Arial" w:hAnsi="Arial" w:cs="Arial"/>
          <w:sz w:val="24"/>
          <w:szCs w:val="24"/>
        </w:rPr>
        <w:t>Verantwortlich für die einzelnen Segmente des Verfahrens sind dazu beauftragte Personen, insbesondere:</w:t>
      </w:r>
    </w:p>
    <w:p w14:paraId="6CD4F49F" w14:textId="77777777" w:rsidR="006B1F89" w:rsidRDefault="006B1F89" w:rsidP="006B1F89">
      <w:pPr>
        <w:spacing w:after="0" w:line="240" w:lineRule="auto"/>
        <w:rPr>
          <w:rFonts w:ascii="Arial" w:hAnsi="Arial" w:cs="Arial"/>
          <w:sz w:val="24"/>
          <w:szCs w:val="24"/>
        </w:rPr>
      </w:pPr>
    </w:p>
    <w:p w14:paraId="40B97A5D" w14:textId="77777777" w:rsidR="006B1F89" w:rsidRDefault="006B1F89" w:rsidP="006B1F89">
      <w:pPr>
        <w:numPr>
          <w:ilvl w:val="0"/>
          <w:numId w:val="1"/>
        </w:numPr>
        <w:spacing w:after="0" w:line="240" w:lineRule="auto"/>
        <w:rPr>
          <w:rFonts w:ascii="Arial" w:hAnsi="Arial" w:cs="Arial"/>
          <w:sz w:val="24"/>
          <w:szCs w:val="24"/>
        </w:rPr>
      </w:pPr>
      <w:r>
        <w:rPr>
          <w:rFonts w:ascii="Arial" w:hAnsi="Arial" w:cs="Arial"/>
          <w:sz w:val="24"/>
          <w:szCs w:val="24"/>
        </w:rPr>
        <w:t>Praxismanager*innen, Erstkräfte, IT-Sicherheitsbeauftragte / QM-Beauftragte</w:t>
      </w:r>
    </w:p>
    <w:p w14:paraId="26980C57" w14:textId="77777777" w:rsidR="006B1F89" w:rsidRDefault="006B1F89" w:rsidP="006B1F89">
      <w:pPr>
        <w:numPr>
          <w:ilvl w:val="0"/>
          <w:numId w:val="1"/>
        </w:numPr>
        <w:spacing w:after="0" w:line="240" w:lineRule="auto"/>
        <w:rPr>
          <w:rFonts w:ascii="Arial" w:hAnsi="Arial" w:cs="Arial"/>
          <w:sz w:val="24"/>
          <w:szCs w:val="24"/>
        </w:rPr>
      </w:pPr>
      <w:r>
        <w:rPr>
          <w:rFonts w:ascii="Arial" w:hAnsi="Arial" w:cs="Arial"/>
          <w:sz w:val="24"/>
          <w:szCs w:val="24"/>
        </w:rPr>
        <w:t xml:space="preserve">Verantwortliche </w:t>
      </w:r>
      <w:proofErr w:type="spellStart"/>
      <w:r>
        <w:rPr>
          <w:rFonts w:ascii="Arial" w:hAnsi="Arial" w:cs="Arial"/>
          <w:sz w:val="24"/>
          <w:szCs w:val="24"/>
        </w:rPr>
        <w:t>Zahnärzt</w:t>
      </w:r>
      <w:proofErr w:type="spellEnd"/>
      <w:r>
        <w:rPr>
          <w:rFonts w:ascii="Arial" w:hAnsi="Arial" w:cs="Arial"/>
          <w:sz w:val="24"/>
          <w:szCs w:val="24"/>
        </w:rPr>
        <w:t>*innen, Praxisleitung</w:t>
      </w:r>
    </w:p>
    <w:p w14:paraId="321E352E" w14:textId="77777777" w:rsidR="006B1F89" w:rsidRDefault="006B1F89" w:rsidP="006B1F89">
      <w:pPr>
        <w:spacing w:after="0" w:line="240" w:lineRule="auto"/>
        <w:rPr>
          <w:rFonts w:ascii="Arial" w:hAnsi="Arial" w:cs="Arial"/>
          <w:sz w:val="24"/>
          <w:szCs w:val="24"/>
        </w:rPr>
      </w:pPr>
    </w:p>
    <w:p w14:paraId="4BEAFBCE" w14:textId="77777777" w:rsidR="006B1F89" w:rsidRDefault="006B1F89" w:rsidP="006B1F89">
      <w:pPr>
        <w:spacing w:after="0" w:line="240" w:lineRule="auto"/>
        <w:rPr>
          <w:rFonts w:ascii="Arial" w:hAnsi="Arial" w:cs="Arial"/>
          <w:sz w:val="24"/>
          <w:szCs w:val="24"/>
        </w:rPr>
      </w:pPr>
      <w:r w:rsidRPr="001A513D">
        <w:rPr>
          <w:rFonts w:ascii="Arial" w:hAnsi="Arial" w:cs="Arial"/>
          <w:sz w:val="24"/>
          <w:szCs w:val="24"/>
        </w:rPr>
        <w:t xml:space="preserve">Die </w:t>
      </w:r>
      <w:r>
        <w:rPr>
          <w:rFonts w:ascii="Arial" w:hAnsi="Arial" w:cs="Arial"/>
          <w:sz w:val="24"/>
          <w:szCs w:val="24"/>
        </w:rPr>
        <w:t xml:space="preserve">individuellen </w:t>
      </w:r>
      <w:r w:rsidRPr="001A513D">
        <w:rPr>
          <w:rFonts w:ascii="Arial" w:hAnsi="Arial" w:cs="Arial"/>
          <w:sz w:val="24"/>
          <w:szCs w:val="24"/>
        </w:rPr>
        <w:t>Verantwortungsbereiche</w:t>
      </w:r>
      <w:r>
        <w:rPr>
          <w:rFonts w:ascii="Arial" w:hAnsi="Arial" w:cs="Arial"/>
          <w:sz w:val="24"/>
          <w:szCs w:val="24"/>
        </w:rPr>
        <w:t xml:space="preserve"> sind in Protokollen, falls vorgesehen, zu dokumentieren.  </w:t>
      </w:r>
    </w:p>
    <w:p w14:paraId="10CADC5D" w14:textId="77777777" w:rsidR="006B1F89" w:rsidRDefault="006B1F89" w:rsidP="006B1F89">
      <w:pPr>
        <w:spacing w:after="0" w:line="240" w:lineRule="auto"/>
        <w:rPr>
          <w:rFonts w:ascii="Arial" w:hAnsi="Arial" w:cs="Arial"/>
          <w:sz w:val="24"/>
          <w:szCs w:val="24"/>
        </w:rPr>
      </w:pPr>
    </w:p>
    <w:p w14:paraId="51749D0C" w14:textId="77777777" w:rsidR="006B1F89" w:rsidRDefault="006B1F89" w:rsidP="006B1F89">
      <w:pPr>
        <w:spacing w:after="0" w:line="240" w:lineRule="auto"/>
        <w:rPr>
          <w:rFonts w:ascii="Arial" w:hAnsi="Arial" w:cs="Arial"/>
          <w:b/>
          <w:sz w:val="24"/>
          <w:szCs w:val="24"/>
        </w:rPr>
      </w:pPr>
      <w:r>
        <w:rPr>
          <w:rFonts w:ascii="Arial" w:hAnsi="Arial" w:cs="Arial"/>
          <w:b/>
          <w:sz w:val="24"/>
          <w:szCs w:val="24"/>
        </w:rPr>
        <w:br w:type="page"/>
      </w:r>
    </w:p>
    <w:p w14:paraId="01B9B738" w14:textId="77777777" w:rsidR="006B1F89" w:rsidRDefault="006B1F89" w:rsidP="006B1F89">
      <w:pPr>
        <w:spacing w:after="0" w:line="240" w:lineRule="auto"/>
        <w:rPr>
          <w:rFonts w:ascii="Arial" w:hAnsi="Arial" w:cs="Arial"/>
          <w:b/>
          <w:sz w:val="24"/>
          <w:szCs w:val="24"/>
        </w:rPr>
      </w:pPr>
      <w:r w:rsidRPr="001A410E">
        <w:rPr>
          <w:rFonts w:ascii="Arial" w:hAnsi="Arial" w:cs="Arial"/>
          <w:b/>
          <w:sz w:val="24"/>
          <w:szCs w:val="24"/>
        </w:rPr>
        <w:lastRenderedPageBreak/>
        <w:t>Prozess</w:t>
      </w:r>
      <w:r>
        <w:rPr>
          <w:rFonts w:ascii="Arial" w:hAnsi="Arial" w:cs="Arial"/>
          <w:b/>
          <w:sz w:val="24"/>
          <w:szCs w:val="24"/>
        </w:rPr>
        <w:t>e</w:t>
      </w:r>
    </w:p>
    <w:p w14:paraId="4CB69B5C" w14:textId="77777777" w:rsidR="006B1F89" w:rsidRDefault="006B1F89" w:rsidP="006B1F89">
      <w:pPr>
        <w:spacing w:after="0" w:line="240" w:lineRule="auto"/>
        <w:rPr>
          <w:rFonts w:ascii="Arial" w:hAnsi="Arial" w:cs="Arial"/>
          <w:b/>
          <w:sz w:val="24"/>
          <w:szCs w:val="24"/>
        </w:rPr>
      </w:pPr>
    </w:p>
    <w:p w14:paraId="14730539" w14:textId="77777777" w:rsidR="006B1F89" w:rsidRDefault="006B1F89" w:rsidP="006B1F89">
      <w:pPr>
        <w:spacing w:after="0" w:line="240" w:lineRule="auto"/>
        <w:rPr>
          <w:rFonts w:ascii="Arial" w:hAnsi="Arial" w:cs="Arial"/>
          <w:bCs/>
          <w:sz w:val="24"/>
          <w:szCs w:val="24"/>
        </w:rPr>
      </w:pPr>
      <w:r>
        <w:rPr>
          <w:rFonts w:ascii="Arial" w:hAnsi="Arial" w:cs="Arial"/>
          <w:bCs/>
          <w:sz w:val="24"/>
          <w:szCs w:val="24"/>
        </w:rPr>
        <w:t>Die folgenden Prozesse werden zur Einführung der IT-Sicherheitsrichtline und bei größeren Veränderungen der IT-Infrastruktur durchgeführt.</w:t>
      </w:r>
    </w:p>
    <w:p w14:paraId="1B9C1C4C" w14:textId="77777777" w:rsidR="006B1F89" w:rsidRDefault="006B1F89" w:rsidP="006B1F89">
      <w:pPr>
        <w:spacing w:after="0" w:line="240" w:lineRule="auto"/>
        <w:rPr>
          <w:rFonts w:ascii="Arial" w:hAnsi="Arial" w:cs="Arial"/>
          <w:bCs/>
          <w:sz w:val="24"/>
          <w:szCs w:val="24"/>
        </w:rPr>
      </w:pPr>
      <w:r>
        <w:rPr>
          <w:rFonts w:ascii="Arial" w:hAnsi="Arial" w:cs="Arial"/>
          <w:bCs/>
          <w:sz w:val="24"/>
          <w:szCs w:val="24"/>
        </w:rPr>
        <w:t xml:space="preserve"> </w:t>
      </w:r>
    </w:p>
    <w:p w14:paraId="4EF6591D" w14:textId="77777777" w:rsidR="006B1F89" w:rsidRDefault="006B1F89" w:rsidP="006B1F89">
      <w:pPr>
        <w:spacing w:after="0" w:line="240" w:lineRule="auto"/>
        <w:rPr>
          <w:rFonts w:ascii="Arial" w:hAnsi="Arial" w:cs="Arial"/>
          <w:bCs/>
          <w:sz w:val="24"/>
          <w:szCs w:val="24"/>
          <w:u w:val="single"/>
        </w:rPr>
      </w:pPr>
      <w:r w:rsidRPr="000C08BD">
        <w:rPr>
          <w:rFonts w:ascii="Arial" w:hAnsi="Arial" w:cs="Arial"/>
          <w:bCs/>
          <w:sz w:val="24"/>
          <w:szCs w:val="24"/>
          <w:u w:val="single"/>
        </w:rPr>
        <w:t xml:space="preserve">Schritt 1 / </w:t>
      </w:r>
      <w:r>
        <w:rPr>
          <w:rFonts w:ascii="Arial" w:hAnsi="Arial" w:cs="Arial"/>
          <w:bCs/>
          <w:sz w:val="24"/>
          <w:szCs w:val="24"/>
          <w:u w:val="single"/>
        </w:rPr>
        <w:t>Orientierung der Beauftragten</w:t>
      </w:r>
    </w:p>
    <w:p w14:paraId="5BC58EA4" w14:textId="77777777" w:rsidR="006B1F89" w:rsidRDefault="006B1F89" w:rsidP="006B1F89">
      <w:pPr>
        <w:spacing w:after="0" w:line="240" w:lineRule="auto"/>
        <w:rPr>
          <w:rFonts w:ascii="Arial" w:hAnsi="Arial" w:cs="Arial"/>
          <w:bCs/>
          <w:sz w:val="24"/>
          <w:szCs w:val="24"/>
          <w:u w:val="single"/>
        </w:rPr>
      </w:pPr>
    </w:p>
    <w:p w14:paraId="44FE1301" w14:textId="77777777" w:rsidR="006B1F89" w:rsidRDefault="006B1F89" w:rsidP="006B1F89">
      <w:pPr>
        <w:spacing w:after="0" w:line="240" w:lineRule="auto"/>
        <w:rPr>
          <w:rFonts w:ascii="Arial" w:hAnsi="Arial" w:cs="Arial"/>
          <w:bCs/>
          <w:sz w:val="24"/>
          <w:szCs w:val="24"/>
        </w:rPr>
      </w:pPr>
      <w:r w:rsidRPr="00616ECF">
        <w:rPr>
          <w:rFonts w:ascii="Arial" w:hAnsi="Arial" w:cs="Arial"/>
          <w:bCs/>
          <w:sz w:val="24"/>
          <w:szCs w:val="24"/>
        </w:rPr>
        <w:t>D</w:t>
      </w:r>
      <w:r>
        <w:rPr>
          <w:rFonts w:ascii="Arial" w:hAnsi="Arial" w:cs="Arial"/>
          <w:bCs/>
          <w:sz w:val="24"/>
          <w:szCs w:val="24"/>
        </w:rPr>
        <w:t>ie Beauftragten qualifizieren sich im Bereich Cyberschutz und IT-Sicherheit. Dazu gehören folgende Prozess-Schritte:</w:t>
      </w:r>
    </w:p>
    <w:p w14:paraId="622BD6A4" w14:textId="77777777" w:rsidR="006B1F89" w:rsidRDefault="006B1F89" w:rsidP="006B1F89">
      <w:pPr>
        <w:pStyle w:val="Listenabsatz"/>
        <w:numPr>
          <w:ilvl w:val="0"/>
          <w:numId w:val="1"/>
        </w:numPr>
        <w:spacing w:after="0" w:line="240" w:lineRule="auto"/>
        <w:contextualSpacing w:val="0"/>
        <w:rPr>
          <w:rFonts w:ascii="Arial" w:hAnsi="Arial" w:cs="Arial"/>
          <w:bCs/>
          <w:sz w:val="24"/>
          <w:szCs w:val="24"/>
        </w:rPr>
      </w:pPr>
      <w:r>
        <w:rPr>
          <w:rFonts w:ascii="Arial" w:hAnsi="Arial" w:cs="Arial"/>
          <w:bCs/>
          <w:sz w:val="24"/>
          <w:szCs w:val="24"/>
        </w:rPr>
        <w:t>Kennenlernen der schriftlichen Anweisungen der IT-Sicherheitsrichtlinie</w:t>
      </w:r>
    </w:p>
    <w:p w14:paraId="46D64425" w14:textId="77777777" w:rsidR="006B1F89" w:rsidRDefault="006B1F89" w:rsidP="006B1F89">
      <w:pPr>
        <w:pStyle w:val="Listenabsatz"/>
        <w:numPr>
          <w:ilvl w:val="0"/>
          <w:numId w:val="1"/>
        </w:numPr>
        <w:spacing w:after="0" w:line="240" w:lineRule="auto"/>
        <w:contextualSpacing w:val="0"/>
        <w:rPr>
          <w:rFonts w:ascii="Arial" w:hAnsi="Arial" w:cs="Arial"/>
          <w:bCs/>
          <w:sz w:val="24"/>
          <w:szCs w:val="24"/>
        </w:rPr>
      </w:pPr>
      <w:r>
        <w:rPr>
          <w:rFonts w:ascii="Arial" w:hAnsi="Arial" w:cs="Arial"/>
          <w:bCs/>
          <w:sz w:val="24"/>
          <w:szCs w:val="24"/>
        </w:rPr>
        <w:t>Anwendung der relevanten Schulungsvideos des MC-PRAXIS 75b Dental Systems</w:t>
      </w:r>
    </w:p>
    <w:p w14:paraId="25010EDE" w14:textId="77777777" w:rsidR="006B1F89" w:rsidRPr="00266464" w:rsidRDefault="006B1F89" w:rsidP="006B1F89">
      <w:pPr>
        <w:pStyle w:val="Listenabsatz"/>
        <w:numPr>
          <w:ilvl w:val="0"/>
          <w:numId w:val="1"/>
        </w:numPr>
        <w:spacing w:after="0" w:line="240" w:lineRule="auto"/>
        <w:contextualSpacing w:val="0"/>
        <w:rPr>
          <w:rFonts w:ascii="Arial" w:hAnsi="Arial" w:cs="Arial"/>
          <w:bCs/>
          <w:sz w:val="24"/>
          <w:szCs w:val="24"/>
        </w:rPr>
      </w:pPr>
      <w:r w:rsidRPr="00266464">
        <w:rPr>
          <w:rFonts w:ascii="Arial" w:hAnsi="Arial" w:cs="Arial"/>
          <w:bCs/>
          <w:sz w:val="24"/>
          <w:szCs w:val="24"/>
        </w:rPr>
        <w:t>Auswahl der geeigneten Curriculum Vorlage zur IT-Sicherheitseinführung</w:t>
      </w:r>
    </w:p>
    <w:p w14:paraId="34A422CE" w14:textId="77777777" w:rsidR="006B1F89" w:rsidRDefault="006B1F89" w:rsidP="006B1F89">
      <w:pPr>
        <w:spacing w:after="0" w:line="240" w:lineRule="auto"/>
        <w:rPr>
          <w:rFonts w:ascii="Arial" w:hAnsi="Arial" w:cs="Arial"/>
          <w:bCs/>
          <w:sz w:val="24"/>
          <w:szCs w:val="24"/>
        </w:rPr>
      </w:pPr>
    </w:p>
    <w:p w14:paraId="17D80F9B" w14:textId="77777777" w:rsidR="006B1F89" w:rsidRDefault="006B1F89" w:rsidP="006B1F89">
      <w:pPr>
        <w:spacing w:after="0" w:line="240" w:lineRule="auto"/>
        <w:rPr>
          <w:rFonts w:ascii="Arial" w:hAnsi="Arial" w:cs="Arial"/>
          <w:bCs/>
          <w:sz w:val="24"/>
          <w:szCs w:val="24"/>
        </w:rPr>
      </w:pPr>
    </w:p>
    <w:p w14:paraId="56DB6DD2" w14:textId="77777777" w:rsidR="006B1F89" w:rsidRDefault="006B1F89" w:rsidP="006B1F89">
      <w:pPr>
        <w:spacing w:after="0" w:line="240" w:lineRule="auto"/>
        <w:rPr>
          <w:rFonts w:ascii="Arial" w:hAnsi="Arial" w:cs="Arial"/>
          <w:bCs/>
          <w:sz w:val="24"/>
          <w:szCs w:val="24"/>
          <w:u w:val="single"/>
        </w:rPr>
      </w:pPr>
      <w:r w:rsidRPr="000C08BD">
        <w:rPr>
          <w:rFonts w:ascii="Arial" w:hAnsi="Arial" w:cs="Arial"/>
          <w:bCs/>
          <w:sz w:val="24"/>
          <w:szCs w:val="24"/>
          <w:u w:val="single"/>
        </w:rPr>
        <w:t xml:space="preserve">Schritt 2 / </w:t>
      </w:r>
      <w:r>
        <w:rPr>
          <w:rFonts w:ascii="Arial" w:hAnsi="Arial" w:cs="Arial"/>
          <w:bCs/>
          <w:sz w:val="24"/>
          <w:szCs w:val="24"/>
          <w:u w:val="single"/>
        </w:rPr>
        <w:t>Abstimmung zwischen Beauftragten und Verantwortlichen (Praxisleitung)</w:t>
      </w:r>
    </w:p>
    <w:p w14:paraId="3B10FA30" w14:textId="77777777" w:rsidR="006B1F89" w:rsidRDefault="006B1F89" w:rsidP="006B1F89">
      <w:pPr>
        <w:spacing w:after="0" w:line="240" w:lineRule="auto"/>
        <w:rPr>
          <w:rFonts w:ascii="Arial" w:hAnsi="Arial" w:cs="Arial"/>
          <w:bCs/>
          <w:sz w:val="24"/>
          <w:szCs w:val="24"/>
          <w:u w:val="single"/>
        </w:rPr>
      </w:pPr>
    </w:p>
    <w:p w14:paraId="155AE8AB" w14:textId="77777777" w:rsidR="006B1F89" w:rsidRDefault="006B1F89" w:rsidP="006B1F89">
      <w:pPr>
        <w:spacing w:after="0" w:line="240" w:lineRule="auto"/>
        <w:rPr>
          <w:rFonts w:ascii="Arial" w:hAnsi="Arial" w:cs="Arial"/>
          <w:bCs/>
          <w:sz w:val="24"/>
          <w:szCs w:val="24"/>
        </w:rPr>
      </w:pPr>
      <w:r w:rsidRPr="00266464">
        <w:rPr>
          <w:rFonts w:ascii="Arial" w:hAnsi="Arial" w:cs="Arial"/>
          <w:bCs/>
          <w:sz w:val="24"/>
          <w:szCs w:val="24"/>
        </w:rPr>
        <w:t xml:space="preserve">Auf der Grundlage der eigenen </w:t>
      </w:r>
      <w:r>
        <w:rPr>
          <w:rFonts w:ascii="Arial" w:hAnsi="Arial" w:cs="Arial"/>
          <w:bCs/>
          <w:sz w:val="24"/>
          <w:szCs w:val="24"/>
        </w:rPr>
        <w:t>Vorbereitung stimmen Beauftragte und Verantwortliche (</w:t>
      </w:r>
      <w:proofErr w:type="spellStart"/>
      <w:r>
        <w:rPr>
          <w:rFonts w:ascii="Arial" w:hAnsi="Arial" w:cs="Arial"/>
          <w:bCs/>
          <w:sz w:val="24"/>
          <w:szCs w:val="24"/>
        </w:rPr>
        <w:t>Zahnärzt</w:t>
      </w:r>
      <w:proofErr w:type="spellEnd"/>
      <w:r>
        <w:rPr>
          <w:rFonts w:ascii="Arial" w:hAnsi="Arial" w:cs="Arial"/>
          <w:bCs/>
          <w:sz w:val="24"/>
          <w:szCs w:val="24"/>
        </w:rPr>
        <w:t>*innen) die Planung der IT-Sicherheits-Maßnahmen ab. Dazu gehören:</w:t>
      </w:r>
    </w:p>
    <w:p w14:paraId="5B9CAACE" w14:textId="77777777" w:rsidR="006B1F89" w:rsidRDefault="006B1F89" w:rsidP="006B1F89">
      <w:pPr>
        <w:spacing w:after="0" w:line="240" w:lineRule="auto"/>
        <w:rPr>
          <w:rFonts w:ascii="Arial" w:hAnsi="Arial" w:cs="Arial"/>
          <w:bCs/>
          <w:sz w:val="24"/>
          <w:szCs w:val="24"/>
        </w:rPr>
      </w:pPr>
    </w:p>
    <w:p w14:paraId="24519401" w14:textId="77777777" w:rsidR="006B1F89" w:rsidRDefault="006B1F89" w:rsidP="006B1F89">
      <w:pPr>
        <w:pStyle w:val="Listenabsatz"/>
        <w:numPr>
          <w:ilvl w:val="0"/>
          <w:numId w:val="1"/>
        </w:numPr>
        <w:spacing w:after="0" w:line="240" w:lineRule="auto"/>
        <w:contextualSpacing w:val="0"/>
        <w:rPr>
          <w:rFonts w:ascii="Arial" w:hAnsi="Arial" w:cs="Arial"/>
          <w:bCs/>
          <w:sz w:val="24"/>
          <w:szCs w:val="24"/>
        </w:rPr>
      </w:pPr>
      <w:r>
        <w:rPr>
          <w:rFonts w:ascii="Arial" w:hAnsi="Arial" w:cs="Arial"/>
          <w:bCs/>
          <w:sz w:val="24"/>
          <w:szCs w:val="24"/>
        </w:rPr>
        <w:t>Verteilung der Rollen und Aufgaben im Team</w:t>
      </w:r>
    </w:p>
    <w:p w14:paraId="68A7A4CE" w14:textId="77777777" w:rsidR="006B1F89" w:rsidRDefault="006B1F89" w:rsidP="006B1F89">
      <w:pPr>
        <w:pStyle w:val="Listenabsatz"/>
        <w:numPr>
          <w:ilvl w:val="0"/>
          <w:numId w:val="1"/>
        </w:numPr>
        <w:spacing w:after="0" w:line="240" w:lineRule="auto"/>
        <w:contextualSpacing w:val="0"/>
        <w:rPr>
          <w:rFonts w:ascii="Arial" w:hAnsi="Arial" w:cs="Arial"/>
          <w:bCs/>
          <w:sz w:val="24"/>
          <w:szCs w:val="24"/>
        </w:rPr>
      </w:pPr>
      <w:r>
        <w:rPr>
          <w:rFonts w:ascii="Arial" w:hAnsi="Arial" w:cs="Arial"/>
          <w:bCs/>
          <w:sz w:val="24"/>
          <w:szCs w:val="24"/>
        </w:rPr>
        <w:t>Festlegung des Zeitplans/Auswahl des Curriculums</w:t>
      </w:r>
    </w:p>
    <w:p w14:paraId="026A66C1" w14:textId="77777777" w:rsidR="006B1F89" w:rsidRDefault="006B1F89" w:rsidP="006B1F89">
      <w:pPr>
        <w:rPr>
          <w:rFonts w:ascii="Arial" w:hAnsi="Arial" w:cs="Arial"/>
          <w:bCs/>
          <w:sz w:val="24"/>
          <w:szCs w:val="24"/>
        </w:rPr>
      </w:pPr>
    </w:p>
    <w:p w14:paraId="46F4AD84" w14:textId="77777777" w:rsidR="006B1F89" w:rsidRDefault="006B1F89" w:rsidP="006B1F89">
      <w:pPr>
        <w:rPr>
          <w:rFonts w:ascii="Arial" w:hAnsi="Arial" w:cs="Arial"/>
          <w:bCs/>
          <w:sz w:val="24"/>
          <w:szCs w:val="24"/>
        </w:rPr>
      </w:pPr>
      <w:r>
        <w:rPr>
          <w:rFonts w:ascii="Arial" w:hAnsi="Arial" w:cs="Arial"/>
          <w:bCs/>
          <w:sz w:val="24"/>
          <w:szCs w:val="24"/>
        </w:rPr>
        <w:t>Die Mitarbeitenden werden über die Planung informiert und die Coaching Daten werden abgestimmt.</w:t>
      </w:r>
    </w:p>
    <w:p w14:paraId="33B16BA9" w14:textId="77777777" w:rsidR="006B1F89" w:rsidRPr="004817AC" w:rsidRDefault="006B1F89" w:rsidP="006B1F89">
      <w:pPr>
        <w:rPr>
          <w:rFonts w:ascii="Arial" w:hAnsi="Arial" w:cs="Arial"/>
          <w:bCs/>
          <w:sz w:val="24"/>
          <w:szCs w:val="24"/>
          <w:u w:val="single"/>
        </w:rPr>
      </w:pPr>
      <w:r w:rsidRPr="004817AC">
        <w:rPr>
          <w:rFonts w:ascii="Arial" w:hAnsi="Arial" w:cs="Arial"/>
          <w:bCs/>
          <w:sz w:val="24"/>
          <w:szCs w:val="24"/>
          <w:u w:val="single"/>
        </w:rPr>
        <w:t>Schritt 3 / Durchführung der Coaching Maßnahmen</w:t>
      </w:r>
    </w:p>
    <w:p w14:paraId="387C008C" w14:textId="77777777" w:rsidR="006B1F89" w:rsidRDefault="006B1F89" w:rsidP="006B1F89">
      <w:pPr>
        <w:spacing w:after="0"/>
        <w:rPr>
          <w:rFonts w:ascii="Arial" w:hAnsi="Arial" w:cs="Arial"/>
          <w:b/>
          <w:sz w:val="24"/>
          <w:szCs w:val="24"/>
        </w:rPr>
      </w:pPr>
      <w:r>
        <w:rPr>
          <w:rFonts w:ascii="Arial" w:hAnsi="Arial" w:cs="Arial"/>
          <w:bCs/>
          <w:sz w:val="24"/>
          <w:szCs w:val="24"/>
        </w:rPr>
        <w:t>Die Mitarbeitenden werden nach dem Curriculum orientiert und geschult. Dies erfolgt nach den Vorlagen und Videos des MC-PRAXIS 75b Dental.</w:t>
      </w:r>
    </w:p>
    <w:p w14:paraId="082DBFA6" w14:textId="77777777" w:rsidR="006B1F89" w:rsidRDefault="006B1F89" w:rsidP="006B1F89">
      <w:pPr>
        <w:spacing w:after="0" w:line="240" w:lineRule="auto"/>
        <w:rPr>
          <w:rFonts w:ascii="Arial" w:hAnsi="Arial" w:cs="Arial"/>
          <w:b/>
          <w:sz w:val="24"/>
          <w:szCs w:val="24"/>
        </w:rPr>
      </w:pPr>
    </w:p>
    <w:p w14:paraId="5E1DED0A" w14:textId="77777777" w:rsidR="006B1F89" w:rsidRDefault="006B1F89" w:rsidP="006B1F89">
      <w:pPr>
        <w:spacing w:after="0" w:line="240" w:lineRule="auto"/>
        <w:rPr>
          <w:rFonts w:ascii="Arial" w:hAnsi="Arial" w:cs="Arial"/>
          <w:b/>
          <w:sz w:val="24"/>
          <w:szCs w:val="24"/>
        </w:rPr>
      </w:pPr>
    </w:p>
    <w:p w14:paraId="3D1B7924" w14:textId="77777777" w:rsidR="006B1F89" w:rsidRPr="00122019" w:rsidRDefault="006B1F89" w:rsidP="006B1F89">
      <w:pPr>
        <w:spacing w:after="0" w:line="240" w:lineRule="auto"/>
        <w:rPr>
          <w:rFonts w:ascii="Arial" w:hAnsi="Arial" w:cs="Arial"/>
          <w:b/>
          <w:sz w:val="20"/>
          <w:szCs w:val="20"/>
        </w:rPr>
      </w:pPr>
      <w:r w:rsidRPr="00122019">
        <w:rPr>
          <w:rFonts w:ascii="Arial" w:hAnsi="Arial" w:cs="Arial"/>
          <w:b/>
          <w:sz w:val="20"/>
          <w:szCs w:val="20"/>
        </w:rPr>
        <w:t>Mitgeltende Dokumente:</w:t>
      </w:r>
    </w:p>
    <w:p w14:paraId="6203321E" w14:textId="77777777" w:rsidR="006B1F89" w:rsidRPr="00122019" w:rsidRDefault="006B1F89" w:rsidP="006B1F89">
      <w:pPr>
        <w:pStyle w:val="Listenabsatz"/>
        <w:numPr>
          <w:ilvl w:val="0"/>
          <w:numId w:val="1"/>
        </w:numPr>
        <w:spacing w:after="0" w:line="240" w:lineRule="auto"/>
        <w:contextualSpacing w:val="0"/>
        <w:rPr>
          <w:rFonts w:ascii="Arial" w:hAnsi="Arial" w:cs="Arial"/>
          <w:bCs/>
          <w:sz w:val="20"/>
          <w:szCs w:val="20"/>
        </w:rPr>
      </w:pPr>
      <w:r w:rsidRPr="00122019">
        <w:rPr>
          <w:rFonts w:ascii="Arial" w:hAnsi="Arial" w:cs="Arial"/>
          <w:bCs/>
          <w:sz w:val="20"/>
          <w:szCs w:val="20"/>
        </w:rPr>
        <w:t>VA-Vorlagen (12) nach dem Basis-Coaching für die IT-Sicherheitsrichtlinie</w:t>
      </w:r>
    </w:p>
    <w:p w14:paraId="2FA69326" w14:textId="77777777" w:rsidR="006B1F89" w:rsidRPr="00122019" w:rsidRDefault="006B1F89" w:rsidP="006B1F89">
      <w:pPr>
        <w:pStyle w:val="Listenabsatz"/>
        <w:numPr>
          <w:ilvl w:val="0"/>
          <w:numId w:val="1"/>
        </w:numPr>
        <w:spacing w:after="0" w:line="240" w:lineRule="auto"/>
        <w:contextualSpacing w:val="0"/>
        <w:rPr>
          <w:rFonts w:ascii="Arial" w:hAnsi="Arial" w:cs="Arial"/>
          <w:bCs/>
          <w:sz w:val="20"/>
          <w:szCs w:val="20"/>
        </w:rPr>
      </w:pPr>
      <w:r w:rsidRPr="00122019">
        <w:rPr>
          <w:rFonts w:ascii="Arial" w:hAnsi="Arial" w:cs="Arial"/>
          <w:bCs/>
          <w:sz w:val="20"/>
          <w:szCs w:val="20"/>
        </w:rPr>
        <w:t>Onboarding Dokumente und Videos für Verantwortliche und Mitarbeitende</w:t>
      </w:r>
    </w:p>
    <w:p w14:paraId="2467E203" w14:textId="77777777" w:rsidR="006B1F89" w:rsidRPr="00122019" w:rsidRDefault="006B1F89" w:rsidP="006B1F89">
      <w:pPr>
        <w:pStyle w:val="Listenabsatz"/>
        <w:numPr>
          <w:ilvl w:val="0"/>
          <w:numId w:val="1"/>
        </w:numPr>
        <w:spacing w:after="0" w:line="240" w:lineRule="auto"/>
        <w:contextualSpacing w:val="0"/>
        <w:rPr>
          <w:rFonts w:ascii="Arial" w:hAnsi="Arial" w:cs="Arial"/>
          <w:bCs/>
          <w:sz w:val="20"/>
          <w:szCs w:val="20"/>
        </w:rPr>
      </w:pPr>
      <w:r w:rsidRPr="00122019">
        <w:rPr>
          <w:rFonts w:ascii="Arial" w:hAnsi="Arial" w:cs="Arial"/>
          <w:bCs/>
          <w:sz w:val="20"/>
          <w:szCs w:val="20"/>
        </w:rPr>
        <w:t>IT-Sicherheitsrichtlinie nach § 75b SGB V mit Anlagen 1-6</w:t>
      </w:r>
    </w:p>
    <w:p w14:paraId="40565253" w14:textId="77777777" w:rsidR="006B1F89" w:rsidRPr="00122019" w:rsidRDefault="006B1F89" w:rsidP="006B1F89">
      <w:pPr>
        <w:pStyle w:val="Listenabsatz"/>
        <w:numPr>
          <w:ilvl w:val="0"/>
          <w:numId w:val="1"/>
        </w:numPr>
        <w:spacing w:after="0" w:line="240" w:lineRule="auto"/>
        <w:contextualSpacing w:val="0"/>
        <w:rPr>
          <w:rFonts w:ascii="Arial" w:hAnsi="Arial" w:cs="Arial"/>
          <w:bCs/>
          <w:sz w:val="20"/>
          <w:szCs w:val="20"/>
        </w:rPr>
      </w:pPr>
      <w:r w:rsidRPr="006B1F89">
        <w:rPr>
          <w:rFonts w:ascii="Arial" w:hAnsi="Arial" w:cs="Arial"/>
          <w:bCs/>
          <w:sz w:val="20"/>
          <w:szCs w:val="20"/>
        </w:rPr>
        <w:t>Curriculum Vorlagen für 18, 24 und 36 Monate</w:t>
      </w:r>
    </w:p>
    <w:sectPr w:rsidR="006B1F89" w:rsidRPr="001220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B551E"/>
    <w:multiLevelType w:val="hybridMultilevel"/>
    <w:tmpl w:val="63284F0E"/>
    <w:lvl w:ilvl="0" w:tplc="4C46977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89"/>
    <w:rsid w:val="006B1F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04B60"/>
  <w15:chartTrackingRefBased/>
  <w15:docId w15:val="{79EDD2A5-2BB9-4AEA-BAD1-ED769759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1F89"/>
  </w:style>
  <w:style w:type="paragraph" w:styleId="berschrift1">
    <w:name w:val="heading 1"/>
    <w:basedOn w:val="Standard"/>
    <w:next w:val="Standard"/>
    <w:link w:val="berschrift1Zchn"/>
    <w:uiPriority w:val="9"/>
    <w:qFormat/>
    <w:rsid w:val="006B1F89"/>
    <w:pPr>
      <w:spacing w:after="0" w:line="240" w:lineRule="auto"/>
      <w:outlineLvl w:val="0"/>
    </w:pPr>
    <w:rPr>
      <w:rFonts w:ascii="Arial" w:hAnsi="Arial" w:cs="Arial"/>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B1F89"/>
    <w:rPr>
      <w:rFonts w:ascii="Arial" w:hAnsi="Arial" w:cs="Arial"/>
      <w:b/>
      <w:sz w:val="28"/>
      <w:szCs w:val="28"/>
    </w:rPr>
  </w:style>
  <w:style w:type="paragraph" w:styleId="Listenabsatz">
    <w:name w:val="List Paragraph"/>
    <w:basedOn w:val="Standard"/>
    <w:uiPriority w:val="34"/>
    <w:qFormat/>
    <w:rsid w:val="006B1F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9C20C1A6937434998F3F868C51CE540" ma:contentTypeVersion="12" ma:contentTypeDescription="Ein neues Dokument erstellen." ma:contentTypeScope="" ma:versionID="5b8da7c863330c70da41e7b14979b19f">
  <xsd:schema xmlns:xsd="http://www.w3.org/2001/XMLSchema" xmlns:xs="http://www.w3.org/2001/XMLSchema" xmlns:p="http://schemas.microsoft.com/office/2006/metadata/properties" xmlns:ns2="60d99527-8528-4384-8926-3ed89f5565e3" xmlns:ns3="dff34d91-68f7-4cfa-905b-130cb77156e5" targetNamespace="http://schemas.microsoft.com/office/2006/metadata/properties" ma:root="true" ma:fieldsID="9ea7023a79f632db86d2635463ce5573" ns2:_="" ns3:_="">
    <xsd:import namespace="60d99527-8528-4384-8926-3ed89f5565e3"/>
    <xsd:import namespace="dff34d91-68f7-4cfa-905b-130cb77156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99527-8528-4384-8926-3ed89f5565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f34d91-68f7-4cfa-905b-130cb77156e5"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0F8697-EE5A-492B-90E3-68BBA45CF0B9}"/>
</file>

<file path=customXml/itemProps2.xml><?xml version="1.0" encoding="utf-8"?>
<ds:datastoreItem xmlns:ds="http://schemas.openxmlformats.org/officeDocument/2006/customXml" ds:itemID="{FB572FE8-A001-460F-A191-2BDA6BB36D9A}"/>
</file>

<file path=customXml/itemProps3.xml><?xml version="1.0" encoding="utf-8"?>
<ds:datastoreItem xmlns:ds="http://schemas.openxmlformats.org/officeDocument/2006/customXml" ds:itemID="{B4E09905-827A-4A37-955A-1F308EF3DA6A}"/>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2596</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Fagel</dc:creator>
  <cp:keywords/>
  <dc:description/>
  <cp:lastModifiedBy>Florian Fagel</cp:lastModifiedBy>
  <cp:revision>1</cp:revision>
  <dcterms:created xsi:type="dcterms:W3CDTF">2022-02-07T12:25:00Z</dcterms:created>
  <dcterms:modified xsi:type="dcterms:W3CDTF">2022-02-07T12:29:00Z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0x01010099C20C1A6937434998F3F868C51CE540</vt:lpwstr>
  </property>
</Properties>
</file>